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1F" w:rsidRPr="00FB48A4" w:rsidRDefault="0019111F" w:rsidP="00FB48A4">
      <w:pPr>
        <w:spacing w:before="120"/>
        <w:ind w:left="0" w:firstLine="0"/>
      </w:pPr>
      <w:bookmarkStart w:id="0" w:name="_GoBack"/>
      <w:bookmarkEnd w:id="0"/>
    </w:p>
    <w:p w:rsidR="00331D14" w:rsidRPr="00FB48A4" w:rsidRDefault="00876D50" w:rsidP="00FB48A4">
      <w:pPr>
        <w:spacing w:before="120"/>
        <w:ind w:left="5103" w:firstLine="0"/>
      </w:pPr>
      <w:r>
        <w:t xml:space="preserve">              </w:t>
      </w:r>
      <w:r w:rsidR="00331D14" w:rsidRPr="00FB48A4">
        <w:t>Nr.</w:t>
      </w:r>
      <w:r w:rsidR="00E14C77">
        <w:t xml:space="preserve"> 27108</w:t>
      </w:r>
      <w:r w:rsidR="00331D14" w:rsidRPr="00FB48A4">
        <w:t>/ AJPIS Sibiu /</w:t>
      </w:r>
      <w:r w:rsidR="00E14C77">
        <w:t>09.11</w:t>
      </w:r>
      <w:r w:rsidR="00247F76">
        <w:t>.2021</w:t>
      </w:r>
    </w:p>
    <w:p w:rsidR="00F35118" w:rsidRPr="00FB48A4" w:rsidRDefault="00F35118" w:rsidP="00FB48A4">
      <w:pPr>
        <w:ind w:left="0" w:right="562" w:hanging="90"/>
      </w:pPr>
      <w:r w:rsidRPr="00FB48A4">
        <w:t>Doamnei/Domnului Primar</w:t>
      </w:r>
    </w:p>
    <w:p w:rsidR="00331D14" w:rsidRPr="00FB48A4" w:rsidRDefault="00F35118" w:rsidP="00FB48A4">
      <w:pPr>
        <w:ind w:left="0" w:right="562" w:hanging="90"/>
      </w:pPr>
      <w:r w:rsidRPr="00FB48A4">
        <w:t>St</w:t>
      </w:r>
      <w:r w:rsidR="0005540B" w:rsidRPr="00FB48A4">
        <w:t>imată</w:t>
      </w:r>
      <w:r w:rsidRPr="00FB48A4">
        <w:t>/Stimate/Doamna/Domnule Primar</w:t>
      </w:r>
    </w:p>
    <w:p w:rsidR="00F35118" w:rsidRPr="00FB48A4" w:rsidRDefault="00F35118" w:rsidP="00FB48A4">
      <w:pPr>
        <w:ind w:left="0" w:right="562" w:hanging="90"/>
      </w:pPr>
      <w:r w:rsidRPr="00FB48A4">
        <w:t xml:space="preserve">Ref: </w:t>
      </w:r>
      <w:r w:rsidR="00E14C77">
        <w:t>clarificări privind PDF inteligent  – aplicare lg.226/2021</w:t>
      </w:r>
    </w:p>
    <w:p w:rsidR="00E14C77" w:rsidRDefault="00E14C77" w:rsidP="003D04AE">
      <w:pPr>
        <w:spacing w:line="253" w:lineRule="atLeast"/>
        <w:ind w:left="0" w:firstLine="0"/>
        <w:rPr>
          <w:color w:val="000000"/>
        </w:rPr>
      </w:pPr>
    </w:p>
    <w:p w:rsidR="00E14C77" w:rsidRPr="00E14C77" w:rsidRDefault="00E14C77" w:rsidP="003D04AE">
      <w:pPr>
        <w:pStyle w:val="PlainText"/>
        <w:spacing w:line="276" w:lineRule="auto"/>
        <w:rPr>
          <w:rFonts w:ascii="Trebuchet MS" w:hAnsi="Trebuchet MS"/>
          <w:sz w:val="22"/>
          <w:szCs w:val="22"/>
        </w:rPr>
      </w:pPr>
      <w:r w:rsidRPr="00E14C77">
        <w:rPr>
          <w:rFonts w:ascii="Trebuchet MS" w:hAnsi="Trebuchet MS"/>
          <w:color w:val="000000"/>
          <w:sz w:val="22"/>
          <w:szCs w:val="22"/>
        </w:rPr>
        <w:t>Referitor la formularul Cerere-Declarație pe propria răspundere (Anexa 2 din HG 1073/2021) care a fost transformat într-un fișier PDF inteligent, tra</w:t>
      </w:r>
      <w:r>
        <w:rPr>
          <w:rFonts w:ascii="Trebuchet MS" w:hAnsi="Trebuchet MS"/>
          <w:color w:val="000000"/>
          <w:sz w:val="22"/>
          <w:szCs w:val="22"/>
        </w:rPr>
        <w:t xml:space="preserve">nsmis în data de 05.11.2021, vă </w:t>
      </w:r>
      <w:r w:rsidRPr="00E14C77">
        <w:rPr>
          <w:rFonts w:ascii="Trebuchet MS" w:hAnsi="Trebuchet MS"/>
          <w:color w:val="000000"/>
          <w:sz w:val="22"/>
          <w:szCs w:val="22"/>
        </w:rPr>
        <w:t xml:space="preserve">transmitem alăturat </w:t>
      </w:r>
      <w:r w:rsidR="001A234F">
        <w:rPr>
          <w:rFonts w:ascii="Trebuchet MS" w:hAnsi="Trebuchet MS"/>
          <w:color w:val="000000"/>
          <w:sz w:val="22"/>
          <w:szCs w:val="22"/>
        </w:rPr>
        <w:t xml:space="preserve">atat </w:t>
      </w:r>
      <w:r w:rsidRPr="00E14C77">
        <w:rPr>
          <w:rFonts w:ascii="Trebuchet MS" w:hAnsi="Trebuchet MS"/>
          <w:color w:val="000000"/>
          <w:sz w:val="22"/>
          <w:szCs w:val="22"/>
        </w:rPr>
        <w:t xml:space="preserve">tutorialul cu informații referitoare la modalitatea de </w:t>
      </w:r>
      <w:r>
        <w:rPr>
          <w:rFonts w:ascii="Trebuchet MS" w:hAnsi="Trebuchet MS"/>
          <w:color w:val="000000"/>
          <w:sz w:val="22"/>
          <w:szCs w:val="22"/>
        </w:rPr>
        <w:t xml:space="preserve">completare </w:t>
      </w:r>
      <w:r w:rsidR="003D04AE">
        <w:rPr>
          <w:rFonts w:ascii="Trebuchet MS" w:hAnsi="Trebuchet MS"/>
          <w:color w:val="000000"/>
          <w:sz w:val="22"/>
          <w:szCs w:val="22"/>
        </w:rPr>
        <w:t xml:space="preserve">a acestuia </w:t>
      </w:r>
      <w:r w:rsidRPr="00E14C77">
        <w:rPr>
          <w:rFonts w:ascii="Trebuchet MS" w:hAnsi="Trebuchet MS"/>
          <w:color w:val="000000"/>
          <w:sz w:val="22"/>
          <w:szCs w:val="22"/>
        </w:rPr>
        <w:t>(</w:t>
      </w:r>
      <w:r w:rsidRPr="00E14C77">
        <w:rPr>
          <w:rFonts w:ascii="Trebuchet MS" w:hAnsi="Trebuchet MS"/>
          <w:sz w:val="22"/>
          <w:szCs w:val="22"/>
        </w:rPr>
        <w:t xml:space="preserve">Tutorial:     </w:t>
      </w:r>
      <w:hyperlink r:id="rId8" w:history="1">
        <w:r w:rsidRPr="00E14C77">
          <w:rPr>
            <w:rStyle w:val="Hyperlink"/>
            <w:rFonts w:ascii="Trebuchet MS" w:hAnsi="Trebuchet MS"/>
            <w:sz w:val="22"/>
            <w:szCs w:val="22"/>
          </w:rPr>
          <w:t>https://youtu.be/O6-VZnimbeo</w:t>
        </w:r>
      </w:hyperlink>
      <w:r w:rsidRPr="00E14C77">
        <w:rPr>
          <w:rFonts w:ascii="Trebuchet MS" w:hAnsi="Trebuchet MS"/>
          <w:sz w:val="22"/>
          <w:szCs w:val="22"/>
        </w:rPr>
        <w:t>)</w:t>
      </w:r>
      <w:r w:rsidR="001A234F">
        <w:rPr>
          <w:rFonts w:ascii="Trebuchet MS" w:hAnsi="Trebuchet MS"/>
          <w:sz w:val="22"/>
          <w:szCs w:val="22"/>
        </w:rPr>
        <w:t xml:space="preserve"> cat si PDF intelligent,</w:t>
      </w:r>
      <w:r>
        <w:rPr>
          <w:rFonts w:ascii="Trebuchet MS" w:hAnsi="Trebuchet MS"/>
          <w:sz w:val="22"/>
          <w:szCs w:val="22"/>
        </w:rPr>
        <w:t xml:space="preserve"> cu rugămintea ca aceste material</w:t>
      </w:r>
      <w:r w:rsidR="003D04AE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 să </w:t>
      </w:r>
      <w:r w:rsidR="003D04AE">
        <w:rPr>
          <w:rFonts w:ascii="Trebuchet MS" w:hAnsi="Trebuchet MS"/>
          <w:sz w:val="22"/>
          <w:szCs w:val="22"/>
        </w:rPr>
        <w:t xml:space="preserve">fie postate </w:t>
      </w:r>
      <w:r w:rsidR="001A234F">
        <w:rPr>
          <w:rFonts w:ascii="Trebuchet MS" w:hAnsi="Trebuchet MS"/>
          <w:sz w:val="22"/>
          <w:szCs w:val="22"/>
        </w:rPr>
        <w:t xml:space="preserve">si </w:t>
      </w:r>
      <w:r w:rsidR="003D04AE">
        <w:rPr>
          <w:rFonts w:ascii="Trebuchet MS" w:hAnsi="Trebuchet MS"/>
          <w:sz w:val="22"/>
          <w:szCs w:val="22"/>
        </w:rPr>
        <w:t>pe siteu-urile UAT-urilor</w:t>
      </w:r>
      <w:r>
        <w:rPr>
          <w:rFonts w:ascii="Trebuchet MS" w:hAnsi="Trebuchet MS"/>
          <w:sz w:val="22"/>
          <w:szCs w:val="22"/>
        </w:rPr>
        <w:t>.</w:t>
      </w:r>
    </w:p>
    <w:p w:rsidR="00E14C77" w:rsidRDefault="00E14C77" w:rsidP="003D04AE">
      <w:pPr>
        <w:spacing w:line="360" w:lineRule="auto"/>
        <w:ind w:left="0" w:firstLine="0"/>
        <w:rPr>
          <w:color w:val="000000"/>
        </w:rPr>
      </w:pPr>
      <w:r w:rsidRPr="001F24A4">
        <w:rPr>
          <w:color w:val="000000"/>
        </w:rPr>
        <w:t>Astfel, pentru acordarea ajutoarelor de încălzire și a suplimentului de energie, consumatorii vulnerabili pot depune formularul Cerere-Declarație pe propria răspundere, la UAT-uri, în două moduri:</w:t>
      </w:r>
      <w:r w:rsidRPr="00E14C77">
        <w:rPr>
          <w:color w:val="000000"/>
        </w:rPr>
        <w:t xml:space="preserve"> </w:t>
      </w:r>
    </w:p>
    <w:p w:rsidR="00E14C77" w:rsidRPr="001F24A4" w:rsidRDefault="00E14C77" w:rsidP="00E14C77">
      <w:pPr>
        <w:spacing w:line="360" w:lineRule="auto"/>
        <w:rPr>
          <w:color w:val="000000"/>
        </w:rPr>
      </w:pPr>
      <w:r w:rsidRPr="001F24A4">
        <w:rPr>
          <w:color w:val="000000"/>
        </w:rPr>
        <w:t>1.</w:t>
      </w:r>
      <w:r w:rsidRPr="008D56A6">
        <w:rPr>
          <w:b/>
          <w:bCs/>
          <w:color w:val="000000"/>
        </w:rPr>
        <w:t xml:space="preserve">Electronic </w:t>
      </w:r>
      <w:r w:rsidRPr="001F24A4">
        <w:rPr>
          <w:color w:val="000000"/>
        </w:rPr>
        <w:t>(formularul în format fișier pdf inteligent) descărcat, completat și transmis direct de către solicitant la o adresă de e-mail pusă la dispoziție de către UAT-uri;</w:t>
      </w:r>
    </w:p>
    <w:p w:rsidR="00E14C77" w:rsidRPr="001F24A4" w:rsidRDefault="00E14C77" w:rsidP="00E14C77">
      <w:pPr>
        <w:spacing w:line="360" w:lineRule="auto"/>
        <w:rPr>
          <w:color w:val="000000"/>
        </w:rPr>
      </w:pPr>
      <w:r w:rsidRPr="001F24A4">
        <w:rPr>
          <w:color w:val="000000"/>
        </w:rPr>
        <w:t>2.</w:t>
      </w:r>
      <w:r w:rsidRPr="008D56A6">
        <w:rPr>
          <w:b/>
          <w:bCs/>
          <w:color w:val="000000"/>
        </w:rPr>
        <w:t>Letric (</w:t>
      </w:r>
      <w:r w:rsidRPr="001F24A4">
        <w:rPr>
          <w:color w:val="000000"/>
        </w:rPr>
        <w:t>formularul clasic din HG 1073/ 2021 scris de mână sau tipărit), completat de beneficiar individual sau cu sprijinul angajaților UAT-urilor, urmând ca, după primirea acestei cereri, angajații UAT-urilor să introducă datele din formularul letric în fișierul pdf inteligent transmis de către AJPIS.</w:t>
      </w:r>
    </w:p>
    <w:p w:rsidR="00E14C77" w:rsidRPr="001F24A4" w:rsidRDefault="00E14C77" w:rsidP="00E14C77">
      <w:pPr>
        <w:spacing w:line="360" w:lineRule="auto"/>
        <w:rPr>
          <w:color w:val="000000"/>
        </w:rPr>
      </w:pPr>
      <w:r w:rsidRPr="001F24A4">
        <w:rPr>
          <w:rFonts w:ascii="Segoe UI Emoji" w:hAnsi="Segoe UI Emoji" w:cs="Segoe UI Emoji"/>
          <w:color w:val="000000"/>
        </w:rPr>
        <w:t>👉</w:t>
      </w:r>
      <w:r w:rsidRPr="001F24A4">
        <w:rPr>
          <w:color w:val="000000"/>
        </w:rPr>
        <w:t>Fișierul pdf inteligent va putea fi descărcat de pe site-urile MMPS, ANPIS, AJPIS</w:t>
      </w:r>
      <w:r>
        <w:rPr>
          <w:color w:val="000000"/>
        </w:rPr>
        <w:t xml:space="preserve"> </w:t>
      </w:r>
      <w:r w:rsidR="003D04AE">
        <w:rPr>
          <w:color w:val="000000"/>
        </w:rPr>
        <w:t>SIBIU(www.sibiu</w:t>
      </w:r>
      <w:r w:rsidRPr="001F24A4">
        <w:rPr>
          <w:color w:val="000000"/>
        </w:rPr>
        <w:t>.mmanpis.ro), UAT-uri și conține 3 părți:</w:t>
      </w:r>
    </w:p>
    <w:p w:rsidR="00E14C77" w:rsidRPr="001F24A4" w:rsidRDefault="00E14C77" w:rsidP="003D04AE">
      <w:pPr>
        <w:spacing w:line="360" w:lineRule="auto"/>
        <w:ind w:left="0" w:firstLine="0"/>
        <w:rPr>
          <w:color w:val="000000"/>
        </w:rPr>
      </w:pPr>
      <w:r w:rsidRPr="008D56A6">
        <w:rPr>
          <w:b/>
          <w:bCs/>
          <w:color w:val="000000"/>
        </w:rPr>
        <w:t>1️.Formularul Cerere-Declarație pe propria răspundere</w:t>
      </w:r>
      <w:r w:rsidRPr="001F24A4">
        <w:rPr>
          <w:color w:val="000000"/>
        </w:rPr>
        <w:t xml:space="preserve"> din HG 1073/2021 unde se încarcă datele solicitate;</w:t>
      </w:r>
    </w:p>
    <w:p w:rsidR="00E14C77" w:rsidRPr="001F24A4" w:rsidRDefault="00E14C77" w:rsidP="003D04AE">
      <w:pPr>
        <w:spacing w:line="360" w:lineRule="auto"/>
        <w:ind w:left="0" w:firstLine="0"/>
        <w:rPr>
          <w:color w:val="000000"/>
        </w:rPr>
      </w:pPr>
      <w:r w:rsidRPr="001F24A4">
        <w:rPr>
          <w:color w:val="000000"/>
        </w:rPr>
        <w:lastRenderedPageBreak/>
        <w:t>2️</w:t>
      </w:r>
      <w:r w:rsidRPr="008D56A6">
        <w:rPr>
          <w:b/>
          <w:bCs/>
          <w:color w:val="000000"/>
        </w:rPr>
        <w:t>.Formularul Persoane pentru cei care au mulți membri de familie</w:t>
      </w:r>
      <w:r w:rsidRPr="001F24A4">
        <w:rPr>
          <w:color w:val="000000"/>
        </w:rPr>
        <w:t xml:space="preserve"> și nu </w:t>
      </w:r>
      <w:r>
        <w:rPr>
          <w:color w:val="000000"/>
        </w:rPr>
        <w:t>î</w:t>
      </w:r>
      <w:r w:rsidRPr="001F24A4">
        <w:rPr>
          <w:color w:val="000000"/>
        </w:rPr>
        <w:t>ncap în formularul standard (cazurile în care sunt mai mult de 4 copii, respectiv 4 adulți);</w:t>
      </w:r>
    </w:p>
    <w:p w:rsidR="00E14C77" w:rsidRPr="001F24A4" w:rsidRDefault="00E14C77" w:rsidP="003D04AE">
      <w:pPr>
        <w:spacing w:line="360" w:lineRule="auto"/>
        <w:ind w:left="0" w:firstLine="0"/>
        <w:rPr>
          <w:color w:val="000000"/>
        </w:rPr>
      </w:pPr>
      <w:r w:rsidRPr="008D56A6">
        <w:rPr>
          <w:b/>
          <w:bCs/>
          <w:color w:val="000000"/>
        </w:rPr>
        <w:t>3. Formularul Documente</w:t>
      </w:r>
      <w:r w:rsidRPr="001F24A4">
        <w:rPr>
          <w:color w:val="000000"/>
        </w:rPr>
        <w:t xml:space="preserve"> unde se pot încărca copii digitale (documente scanate, poze)ale documentelor de identitate, facturi furnizori etc.</w:t>
      </w:r>
    </w:p>
    <w:p w:rsidR="00E14C77" w:rsidRPr="001F24A4" w:rsidRDefault="00E14C77" w:rsidP="00E14C77">
      <w:pPr>
        <w:spacing w:line="360" w:lineRule="auto"/>
        <w:ind w:left="90" w:hanging="90"/>
        <w:rPr>
          <w:color w:val="000000"/>
        </w:rPr>
      </w:pPr>
      <w:r w:rsidRPr="001F24A4">
        <w:rPr>
          <w:color w:val="000000"/>
        </w:rPr>
        <w:t xml:space="preserve"> Completarea fișierului pdf inteligent (individual de către beneficiar sau de către angajații UAT) este imperios necesară atât pentru soluționarea cererilor, cât și pentru a asigura îndeplinirea obligativității legale (cf. art. 21 alin. (5) din Legea 226/2021) a UAT-urilor de a crea și furniza AJPIS </w:t>
      </w:r>
      <w:r w:rsidR="003D04AE">
        <w:rPr>
          <w:color w:val="000000"/>
        </w:rPr>
        <w:t>SIBIU</w:t>
      </w:r>
      <w:r w:rsidRPr="001F24A4">
        <w:rPr>
          <w:color w:val="000000"/>
        </w:rPr>
        <w:t xml:space="preserve"> a situației centralizate a beneficiarilor.</w:t>
      </w:r>
    </w:p>
    <w:p w:rsidR="00E14C77" w:rsidRDefault="00E14C77" w:rsidP="00E14C77">
      <w:pPr>
        <w:spacing w:line="360" w:lineRule="auto"/>
        <w:ind w:left="90" w:firstLine="0"/>
        <w:rPr>
          <w:color w:val="000000"/>
        </w:rPr>
      </w:pPr>
      <w:r w:rsidRPr="001F24A4">
        <w:rPr>
          <w:color w:val="000000"/>
        </w:rPr>
        <w:t xml:space="preserve">Împreună cu acest fișier pdf inteligent, va fi pus la dispoziție în cursul </w:t>
      </w:r>
      <w:r w:rsidR="003D04AE">
        <w:rPr>
          <w:color w:val="000000"/>
        </w:rPr>
        <w:t>ACESTEI SAPTAMANI</w:t>
      </w:r>
      <w:r w:rsidRPr="001F24A4">
        <w:rPr>
          <w:color w:val="000000"/>
        </w:rPr>
        <w:t xml:space="preserve"> și un program informatic (</w:t>
      </w:r>
      <w:r w:rsidRPr="008D56A6">
        <w:rPr>
          <w:b/>
          <w:bCs/>
          <w:color w:val="000000"/>
        </w:rPr>
        <w:t>ConVi</w:t>
      </w:r>
      <w:r w:rsidRPr="001F24A4">
        <w:rPr>
          <w:color w:val="000000"/>
        </w:rPr>
        <w:t>) ce va prelua informația din formulare și va genera</w:t>
      </w:r>
    </w:p>
    <w:p w:rsidR="00E14C77" w:rsidRPr="001F24A4" w:rsidRDefault="00E14C77" w:rsidP="00E14C77">
      <w:pPr>
        <w:spacing w:line="360" w:lineRule="auto"/>
        <w:ind w:left="90" w:firstLine="0"/>
        <w:rPr>
          <w:color w:val="000000"/>
        </w:rPr>
      </w:pPr>
      <w:r w:rsidRPr="001F24A4">
        <w:rPr>
          <w:color w:val="000000"/>
        </w:rPr>
        <w:t>informațiile necesare pentru emiterea dispozițiilor și borderourilor necesare raportării situației centralizate.</w:t>
      </w:r>
    </w:p>
    <w:p w:rsidR="00E14C77" w:rsidRDefault="00E14C77" w:rsidP="00E14C77">
      <w:pPr>
        <w:spacing w:line="360" w:lineRule="auto"/>
        <w:ind w:left="90" w:hanging="90"/>
        <w:rPr>
          <w:color w:val="000000"/>
        </w:rPr>
      </w:pPr>
      <w:r w:rsidRPr="001F24A4">
        <w:rPr>
          <w:color w:val="000000"/>
        </w:rPr>
        <w:t xml:space="preserve"> </w:t>
      </w:r>
      <w:r>
        <w:rPr>
          <w:color w:val="000000"/>
        </w:rPr>
        <w:tab/>
      </w:r>
      <w:r w:rsidRPr="001F24A4">
        <w:rPr>
          <w:color w:val="000000"/>
        </w:rPr>
        <w:t xml:space="preserve">În situația în care un UAT deține aplicații informatice proprii pentru gestionarea cererilor (cu sau fără mentenanță activă), va putea utiliza fișierul pdf inteligent și/ sau programul ConVi, după caz, pentru a importa date și a genera situațiile centralizatoare, conform cerințelor agențiilor teritoriale. </w:t>
      </w:r>
    </w:p>
    <w:p w:rsidR="00E14C77" w:rsidRPr="001F24A4" w:rsidRDefault="00E14C77" w:rsidP="00E14C77">
      <w:pPr>
        <w:spacing w:line="360" w:lineRule="auto"/>
        <w:ind w:left="90" w:firstLine="0"/>
        <w:rPr>
          <w:color w:val="000000"/>
        </w:rPr>
      </w:pPr>
      <w:r w:rsidRPr="001F24A4">
        <w:rPr>
          <w:color w:val="000000"/>
        </w:rPr>
        <w:t xml:space="preserve">Întrebările cu privire la completarea și utilizarea formularului pdf inteligent și a programului ConVi, vor fi preluate exclusiv în scris, </w:t>
      </w:r>
      <w:r w:rsidRPr="003D04AE">
        <w:rPr>
          <w:b/>
          <w:color w:val="000000"/>
        </w:rPr>
        <w:t xml:space="preserve">la adresa de e-mail </w:t>
      </w:r>
      <w:r w:rsidRPr="003D04AE">
        <w:rPr>
          <w:b/>
          <w:bCs/>
          <w:color w:val="000000"/>
        </w:rPr>
        <w:t>suportcaldura@mmanpis.ro</w:t>
      </w:r>
      <w:r w:rsidRPr="001F24A4">
        <w:rPr>
          <w:color w:val="000000"/>
        </w:rPr>
        <w:t>, pentru a asigura acuratețea și corectitudinea răspunsurilor oferite.</w:t>
      </w:r>
    </w:p>
    <w:p w:rsidR="00E14C77" w:rsidRPr="008D56A6" w:rsidRDefault="00E14C77" w:rsidP="00E14C77">
      <w:pPr>
        <w:spacing w:line="360" w:lineRule="auto"/>
        <w:ind w:left="90" w:hanging="90"/>
        <w:rPr>
          <w:b/>
          <w:bCs/>
          <w:color w:val="000000"/>
        </w:rPr>
      </w:pPr>
      <w:r w:rsidRPr="008D56A6">
        <w:rPr>
          <w:b/>
          <w:bCs/>
          <w:color w:val="000000"/>
        </w:rPr>
        <w:t xml:space="preserve">Precizăm că borderourile cu situațiile centralizatoare vor fi acceptate de către AJPIS </w:t>
      </w:r>
      <w:r w:rsidR="003D04AE">
        <w:rPr>
          <w:b/>
          <w:bCs/>
          <w:color w:val="000000"/>
        </w:rPr>
        <w:t>SIBIU</w:t>
      </w:r>
      <w:r w:rsidRPr="008D56A6">
        <w:rPr>
          <w:b/>
          <w:bCs/>
          <w:color w:val="000000"/>
        </w:rPr>
        <w:t xml:space="preserve"> exclusiv în format electronic‼️</w:t>
      </w:r>
    </w:p>
    <w:p w:rsidR="00E14C77" w:rsidRPr="001F24A4" w:rsidRDefault="00E14C77" w:rsidP="00E14C77">
      <w:pPr>
        <w:spacing w:line="360" w:lineRule="auto"/>
        <w:ind w:left="90" w:hanging="90"/>
        <w:rPr>
          <w:color w:val="000000"/>
        </w:rPr>
      </w:pPr>
      <w:r w:rsidRPr="001F24A4">
        <w:rPr>
          <w:color w:val="000000"/>
        </w:rPr>
        <w:t xml:space="preserve"> Totodată, pe site-ul MMPS, va fi publicată, o listă cu întrebări și răspunsuri solicitate în mod frecvent de către UAT-uri și beneficiari, precum cele referitoare la eligibilitatea beneficiarilor, interpretarea anului calendaristic în acordarea suplimentului pentru energie, etc.</w:t>
      </w:r>
    </w:p>
    <w:p w:rsidR="00FB48A4" w:rsidRPr="00FB48A4" w:rsidRDefault="00F35118" w:rsidP="00D217D6">
      <w:pPr>
        <w:ind w:left="0" w:right="562" w:hanging="90"/>
      </w:pPr>
      <w:r w:rsidRPr="00FB48A4">
        <w:t>Cu consideraţie,</w:t>
      </w:r>
    </w:p>
    <w:p w:rsidR="00F35118" w:rsidRPr="00FB48A4" w:rsidRDefault="00247F76" w:rsidP="00D217D6">
      <w:pPr>
        <w:ind w:hanging="941"/>
        <w:rPr>
          <w:b/>
        </w:rPr>
      </w:pPr>
      <w:r>
        <w:rPr>
          <w:b/>
        </w:rPr>
        <w:t>BOTA IOAN DUMITRU</w:t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  <w:r w:rsidR="00F35118" w:rsidRPr="00FB48A4">
        <w:rPr>
          <w:b/>
        </w:rPr>
        <w:tab/>
      </w:r>
    </w:p>
    <w:p w:rsidR="00F35118" w:rsidRPr="00FB48A4" w:rsidRDefault="00F35118" w:rsidP="00D217D6">
      <w:pPr>
        <w:ind w:hanging="941"/>
        <w:rPr>
          <w:b/>
        </w:rPr>
      </w:pPr>
      <w:r w:rsidRPr="00FB48A4">
        <w:rPr>
          <w:b/>
        </w:rPr>
        <w:t>Director Executiv</w:t>
      </w:r>
      <w:r w:rsidRPr="00FB48A4">
        <w:rPr>
          <w:b/>
        </w:rPr>
        <w:tab/>
      </w:r>
      <w:r w:rsidRPr="00FB48A4">
        <w:rPr>
          <w:b/>
        </w:rPr>
        <w:tab/>
      </w:r>
      <w:r w:rsidRPr="00FB48A4">
        <w:rPr>
          <w:b/>
        </w:rPr>
        <w:tab/>
      </w:r>
      <w:r w:rsidRPr="00FB48A4">
        <w:rPr>
          <w:b/>
        </w:rPr>
        <w:tab/>
      </w:r>
      <w:r w:rsidRPr="00FB48A4">
        <w:rPr>
          <w:b/>
        </w:rPr>
        <w:tab/>
      </w:r>
      <w:r w:rsidRPr="00FB48A4">
        <w:rPr>
          <w:b/>
        </w:rPr>
        <w:tab/>
      </w:r>
      <w:r w:rsidRPr="00FB48A4">
        <w:rPr>
          <w:b/>
        </w:rPr>
        <w:tab/>
      </w:r>
    </w:p>
    <w:p w:rsidR="00CE0027" w:rsidRPr="00FB48A4" w:rsidRDefault="00CE0027" w:rsidP="00FB48A4"/>
    <w:p w:rsidR="00524A0B" w:rsidRPr="00FB48A4" w:rsidRDefault="00524A0B" w:rsidP="00FB48A4"/>
    <w:p w:rsidR="00524A0B" w:rsidRPr="00FB48A4" w:rsidRDefault="00524A0B" w:rsidP="00FB48A4"/>
    <w:p w:rsidR="0019111F" w:rsidRPr="00FB48A4" w:rsidRDefault="0019111F" w:rsidP="00FB48A4"/>
    <w:p w:rsidR="00331D14" w:rsidRPr="00FB48A4" w:rsidRDefault="00331D14" w:rsidP="00FB48A4">
      <w:pPr>
        <w:tabs>
          <w:tab w:val="left" w:pos="6220"/>
        </w:tabs>
        <w:rPr>
          <w:b/>
        </w:rPr>
      </w:pPr>
      <w:r w:rsidRPr="00FB48A4">
        <w:rPr>
          <w:b/>
        </w:rPr>
        <w:tab/>
      </w:r>
    </w:p>
    <w:p w:rsidR="00331D14" w:rsidRPr="00FB48A4" w:rsidRDefault="00331D14" w:rsidP="00FB48A4">
      <w:pPr>
        <w:rPr>
          <w:b/>
        </w:rPr>
      </w:pPr>
      <w:r w:rsidRPr="00FB48A4">
        <w:rPr>
          <w:b/>
        </w:rPr>
        <w:t xml:space="preserve"> </w:t>
      </w:r>
    </w:p>
    <w:p w:rsidR="007B071B" w:rsidRPr="00FB48A4" w:rsidRDefault="007B071B" w:rsidP="00FB48A4"/>
    <w:sectPr w:rsidR="007B071B" w:rsidRPr="00FB48A4" w:rsidSect="003D04A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09" w:right="900" w:bottom="1440" w:left="1530" w:header="720" w:footer="19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1C4" w:rsidRDefault="001A41C4" w:rsidP="00D544A4">
      <w:r>
        <w:separator/>
      </w:r>
    </w:p>
  </w:endnote>
  <w:endnote w:type="continuationSeparator" w:id="1">
    <w:p w:rsidR="001A41C4" w:rsidRDefault="001A41C4" w:rsidP="00D54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31670"/>
      <w:docPartObj>
        <w:docPartGallery w:val="Page Numbers (Bottom of Page)"/>
        <w:docPartUnique/>
      </w:docPartObj>
    </w:sdtPr>
    <w:sdtEndPr>
      <w:rPr>
        <w:sz w:val="24"/>
      </w:rPr>
    </w:sdtEndPr>
    <w:sdtContent>
      <w:tbl>
        <w:tblPr>
          <w:tblStyle w:val="TableGrid"/>
          <w:tblW w:w="9498" w:type="dxa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6232"/>
          <w:gridCol w:w="3266"/>
        </w:tblGrid>
        <w:tr w:rsidR="00C846FE" w:rsidTr="00C846FE">
          <w:trPr>
            <w:trHeight w:val="274"/>
          </w:trPr>
          <w:tc>
            <w:tcPr>
              <w:tcW w:w="9498" w:type="dxa"/>
              <w:gridSpan w:val="2"/>
            </w:tcPr>
            <w:p w:rsidR="00C846FE" w:rsidRDefault="00C846FE" w:rsidP="00C846FE">
              <w:pPr>
                <w:pStyle w:val="Footer"/>
                <w:spacing w:after="120"/>
                <w:ind w:left="0"/>
                <w:jc w:val="center"/>
              </w:pPr>
              <w:r w:rsidRPr="001C2566">
                <w:t>Președinția Români</w:t>
              </w:r>
              <w:r>
                <w:t>ei la Consiliul Uniunii Europene</w:t>
              </w:r>
            </w:p>
          </w:tc>
        </w:tr>
        <w:tr w:rsidR="00C846FE" w:rsidRPr="00C846FE" w:rsidTr="00B86C5C">
          <w:tc>
            <w:tcPr>
              <w:tcW w:w="6232" w:type="dxa"/>
            </w:tcPr>
            <w:p w:rsidR="00C846FE" w:rsidRDefault="00C846FE" w:rsidP="00C846FE">
              <w:pPr>
                <w:pStyle w:val="Footer"/>
                <w:tabs>
                  <w:tab w:val="clear" w:pos="4680"/>
                  <w:tab w:val="clear" w:pos="9360"/>
                </w:tabs>
                <w:ind w:left="0" w:firstLine="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Adresa: Calea Dumbrăvii, nr. 17, municipiul Sibiu, județul Sibiu</w:t>
              </w:r>
              <w:r>
                <w:rPr>
                  <w:sz w:val="14"/>
                  <w:szCs w:val="14"/>
                </w:rPr>
                <w:tab/>
                <w:t xml:space="preserve"> </w:t>
              </w:r>
            </w:p>
            <w:p w:rsidR="00C846FE" w:rsidRDefault="00C846FE" w:rsidP="00C846FE">
              <w:pPr>
                <w:pStyle w:val="Footer"/>
                <w:tabs>
                  <w:tab w:val="clear" w:pos="4680"/>
                  <w:tab w:val="clear" w:pos="9360"/>
                </w:tabs>
                <w:ind w:left="0" w:firstLine="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Tel.: 0269 21 08 92 </w:t>
              </w:r>
            </w:p>
            <w:p w:rsidR="00C846FE" w:rsidRDefault="00C846FE" w:rsidP="00C846FE">
              <w:pPr>
                <w:pStyle w:val="Footer"/>
                <w:tabs>
                  <w:tab w:val="clear" w:pos="4680"/>
                  <w:tab w:val="clear" w:pos="9360"/>
                </w:tabs>
                <w:ind w:left="0" w:firstLine="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Fax:  0269 21 78 75</w:t>
              </w:r>
            </w:p>
            <w:p w:rsidR="00C846FE" w:rsidRDefault="00C846FE" w:rsidP="00C846FE">
              <w:pPr>
                <w:pStyle w:val="Footer"/>
                <w:ind w:left="0" w:firstLine="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E-mail: </w:t>
              </w:r>
              <w:hyperlink r:id="rId1" w:history="1">
                <w:r w:rsidRPr="00F078F3">
                  <w:rPr>
                    <w:rStyle w:val="Hyperlink"/>
                    <w:sz w:val="14"/>
                    <w:szCs w:val="14"/>
                  </w:rPr>
                  <w:t>ajpis.sibiu@mmanpis.ro</w:t>
                </w:r>
              </w:hyperlink>
            </w:p>
            <w:p w:rsidR="00C846FE" w:rsidRDefault="00C846FE" w:rsidP="00C846FE">
              <w:pPr>
                <w:pStyle w:val="Footer"/>
                <w:ind w:left="0" w:firstLine="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Web:  </w:t>
              </w:r>
              <w:hyperlink r:id="rId2" w:history="1">
                <w:r w:rsidRPr="00F078F3">
                  <w:rPr>
                    <w:rStyle w:val="Hyperlink"/>
                    <w:sz w:val="14"/>
                    <w:szCs w:val="14"/>
                  </w:rPr>
                  <w:t>http://sibiu.mmanpis.ro/</w:t>
                </w:r>
              </w:hyperlink>
              <w:r>
                <w:rPr>
                  <w:sz w:val="14"/>
                  <w:szCs w:val="14"/>
                </w:rPr>
                <w:t xml:space="preserve"> </w:t>
              </w:r>
            </w:p>
            <w:p w:rsidR="00C846FE" w:rsidRPr="001C2566" w:rsidRDefault="00C846FE" w:rsidP="00C846FE">
              <w:pPr>
                <w:pStyle w:val="Footer"/>
                <w:ind w:left="0" w:firstLine="0"/>
              </w:pPr>
              <w:r>
                <w:rPr>
                  <w:sz w:val="14"/>
                  <w:szCs w:val="14"/>
                </w:rPr>
                <w:t>Operator de date cu caracter personal nr 10846</w:t>
              </w:r>
            </w:p>
          </w:tc>
          <w:tc>
            <w:tcPr>
              <w:tcW w:w="3266" w:type="dxa"/>
              <w:vAlign w:val="bottom"/>
            </w:tcPr>
            <w:p w:rsidR="00C846FE" w:rsidRPr="00C846FE" w:rsidRDefault="00E9656E" w:rsidP="00B86C5C">
              <w:pPr>
                <w:pStyle w:val="Footer"/>
                <w:jc w:val="right"/>
                <w:rPr>
                  <w:sz w:val="14"/>
                  <w:szCs w:val="14"/>
                </w:rPr>
              </w:pPr>
              <w:r w:rsidRPr="00C846FE">
                <w:rPr>
                  <w:sz w:val="14"/>
                  <w:szCs w:val="14"/>
                </w:rPr>
                <w:fldChar w:fldCharType="begin"/>
              </w:r>
              <w:r w:rsidR="00C846FE" w:rsidRPr="00C846FE">
                <w:rPr>
                  <w:sz w:val="14"/>
                  <w:szCs w:val="14"/>
                </w:rPr>
                <w:instrText>PAGE   \* MERGEFORMAT</w:instrText>
              </w:r>
              <w:r w:rsidRPr="00C846FE">
                <w:rPr>
                  <w:sz w:val="14"/>
                  <w:szCs w:val="14"/>
                </w:rPr>
                <w:fldChar w:fldCharType="separate"/>
              </w:r>
              <w:r w:rsidR="001A234F">
                <w:rPr>
                  <w:noProof/>
                  <w:sz w:val="14"/>
                  <w:szCs w:val="14"/>
                </w:rPr>
                <w:t>2</w:t>
              </w:r>
              <w:r w:rsidRPr="00C846FE">
                <w:rPr>
                  <w:sz w:val="14"/>
                  <w:szCs w:val="14"/>
                </w:rPr>
                <w:fldChar w:fldCharType="end"/>
              </w:r>
            </w:p>
            <w:p w:rsidR="00C846FE" w:rsidRPr="00C846FE" w:rsidRDefault="00E9656E" w:rsidP="00B86C5C">
              <w:pPr>
                <w:pStyle w:val="Footer"/>
                <w:ind w:left="0" w:firstLine="0"/>
                <w:jc w:val="right"/>
                <w:rPr>
                  <w:sz w:val="24"/>
                </w:rPr>
              </w:pPr>
            </w:p>
          </w:tc>
        </w:tr>
      </w:tbl>
    </w:sdtContent>
  </w:sdt>
  <w:p w:rsidR="0068316A" w:rsidRPr="0068316A" w:rsidRDefault="0068316A" w:rsidP="00D544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3" w:rsidRPr="00F526C6" w:rsidRDefault="004B5783" w:rsidP="004B5783">
    <w:pPr>
      <w:pStyle w:val="Footer"/>
      <w:ind w:left="0"/>
    </w:pPr>
    <w:r>
      <w:tab/>
    </w:r>
    <w:r>
      <w:tab/>
    </w:r>
  </w:p>
  <w:p w:rsidR="004B5783" w:rsidRDefault="004E28EC" w:rsidP="004B5783">
    <w:pPr>
      <w:pStyle w:val="Footer"/>
      <w:tabs>
        <w:tab w:val="clear" w:pos="4680"/>
        <w:tab w:val="clear" w:pos="9360"/>
      </w:tabs>
      <w:spacing w:after="0" w:line="240" w:lineRule="auto"/>
      <w:ind w:left="0" w:firstLine="0"/>
      <w:rPr>
        <w:sz w:val="14"/>
        <w:szCs w:val="14"/>
      </w:rPr>
    </w:pPr>
    <w:r>
      <w:rPr>
        <w:sz w:val="14"/>
        <w:szCs w:val="14"/>
      </w:rPr>
      <w:t xml:space="preserve">Adresa: </w:t>
    </w:r>
    <w:r w:rsidR="004B5783">
      <w:rPr>
        <w:sz w:val="14"/>
        <w:szCs w:val="14"/>
      </w:rPr>
      <w:t xml:space="preserve">Calea </w:t>
    </w:r>
    <w:r w:rsidR="001F05CB">
      <w:rPr>
        <w:sz w:val="14"/>
        <w:szCs w:val="14"/>
      </w:rPr>
      <w:t>Dumbrăvii</w:t>
    </w:r>
    <w:r w:rsidR="004B5783">
      <w:rPr>
        <w:sz w:val="14"/>
        <w:szCs w:val="14"/>
      </w:rPr>
      <w:t xml:space="preserve">, nr. 17, </w:t>
    </w:r>
    <w:r w:rsidR="00962728">
      <w:rPr>
        <w:sz w:val="14"/>
        <w:szCs w:val="14"/>
      </w:rPr>
      <w:t>m</w:t>
    </w:r>
    <w:r w:rsidR="004B5783">
      <w:rPr>
        <w:sz w:val="14"/>
        <w:szCs w:val="14"/>
      </w:rPr>
      <w:t xml:space="preserve">unicipiul Sibiu, </w:t>
    </w:r>
    <w:r w:rsidR="001F05CB">
      <w:rPr>
        <w:sz w:val="14"/>
        <w:szCs w:val="14"/>
      </w:rPr>
      <w:t>județul</w:t>
    </w:r>
    <w:r w:rsidR="004B5783">
      <w:rPr>
        <w:sz w:val="14"/>
        <w:szCs w:val="14"/>
      </w:rPr>
      <w:t xml:space="preserve"> Sibiu</w:t>
    </w:r>
    <w:r w:rsidR="004B5783">
      <w:rPr>
        <w:sz w:val="14"/>
        <w:szCs w:val="14"/>
      </w:rPr>
      <w:tab/>
      <w:t xml:space="preserve"> </w:t>
    </w:r>
  </w:p>
  <w:p w:rsidR="004E28EC" w:rsidRDefault="004B5783" w:rsidP="004B5783">
    <w:pPr>
      <w:pStyle w:val="Footer"/>
      <w:tabs>
        <w:tab w:val="clear" w:pos="4680"/>
        <w:tab w:val="clear" w:pos="9360"/>
      </w:tabs>
      <w:spacing w:after="0" w:line="240" w:lineRule="auto"/>
      <w:ind w:left="0" w:firstLine="0"/>
      <w:rPr>
        <w:sz w:val="14"/>
        <w:szCs w:val="14"/>
      </w:rPr>
    </w:pPr>
    <w:r>
      <w:rPr>
        <w:sz w:val="14"/>
        <w:szCs w:val="14"/>
      </w:rPr>
      <w:t>Tel.: 0269</w:t>
    </w:r>
    <w:r w:rsidR="004E28EC">
      <w:rPr>
        <w:sz w:val="14"/>
        <w:szCs w:val="14"/>
      </w:rPr>
      <w:t xml:space="preserve"> </w:t>
    </w:r>
    <w:r>
      <w:rPr>
        <w:sz w:val="14"/>
        <w:szCs w:val="14"/>
      </w:rPr>
      <w:t>21</w:t>
    </w:r>
    <w:r w:rsidR="00370F7D">
      <w:rPr>
        <w:sz w:val="14"/>
        <w:szCs w:val="14"/>
      </w:rPr>
      <w:t xml:space="preserve"> </w:t>
    </w:r>
    <w:r>
      <w:rPr>
        <w:sz w:val="14"/>
        <w:szCs w:val="14"/>
      </w:rPr>
      <w:t>08</w:t>
    </w:r>
    <w:r w:rsidR="00370F7D">
      <w:rPr>
        <w:sz w:val="14"/>
        <w:szCs w:val="14"/>
      </w:rPr>
      <w:t xml:space="preserve"> </w:t>
    </w:r>
    <w:r>
      <w:rPr>
        <w:sz w:val="14"/>
        <w:szCs w:val="14"/>
      </w:rPr>
      <w:t xml:space="preserve">92 </w:t>
    </w:r>
  </w:p>
  <w:p w:rsidR="004B5783" w:rsidRDefault="004B5783" w:rsidP="004B5783">
    <w:pPr>
      <w:pStyle w:val="Footer"/>
      <w:tabs>
        <w:tab w:val="clear" w:pos="4680"/>
        <w:tab w:val="clear" w:pos="9360"/>
      </w:tabs>
      <w:spacing w:after="0" w:line="240" w:lineRule="auto"/>
      <w:ind w:left="0" w:firstLine="0"/>
      <w:rPr>
        <w:sz w:val="14"/>
        <w:szCs w:val="14"/>
      </w:rPr>
    </w:pPr>
    <w:r>
      <w:rPr>
        <w:sz w:val="14"/>
        <w:szCs w:val="14"/>
      </w:rPr>
      <w:t>Fax:</w:t>
    </w:r>
    <w:r w:rsidR="004E28EC">
      <w:rPr>
        <w:sz w:val="14"/>
        <w:szCs w:val="14"/>
      </w:rPr>
      <w:t xml:space="preserve">  </w:t>
    </w:r>
    <w:r>
      <w:rPr>
        <w:sz w:val="14"/>
        <w:szCs w:val="14"/>
      </w:rPr>
      <w:t>0269</w:t>
    </w:r>
    <w:r w:rsidR="004E28EC">
      <w:rPr>
        <w:sz w:val="14"/>
        <w:szCs w:val="14"/>
      </w:rPr>
      <w:t xml:space="preserve"> </w:t>
    </w:r>
    <w:r>
      <w:rPr>
        <w:sz w:val="14"/>
        <w:szCs w:val="14"/>
      </w:rPr>
      <w:t>21</w:t>
    </w:r>
    <w:r w:rsidR="00370F7D">
      <w:rPr>
        <w:sz w:val="14"/>
        <w:szCs w:val="14"/>
      </w:rPr>
      <w:t xml:space="preserve"> </w:t>
    </w:r>
    <w:r>
      <w:rPr>
        <w:sz w:val="14"/>
        <w:szCs w:val="14"/>
      </w:rPr>
      <w:t>78</w:t>
    </w:r>
    <w:r w:rsidR="00370F7D">
      <w:rPr>
        <w:sz w:val="14"/>
        <w:szCs w:val="14"/>
      </w:rPr>
      <w:t xml:space="preserve"> </w:t>
    </w:r>
    <w:r>
      <w:rPr>
        <w:sz w:val="14"/>
        <w:szCs w:val="14"/>
      </w:rPr>
      <w:t>75</w:t>
    </w:r>
  </w:p>
  <w:p w:rsidR="004B5783" w:rsidRDefault="004E28EC" w:rsidP="004B5783">
    <w:pPr>
      <w:pStyle w:val="Footer"/>
      <w:spacing w:after="0" w:line="240" w:lineRule="auto"/>
      <w:ind w:left="0" w:firstLine="0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Pr="00F078F3">
        <w:rPr>
          <w:rStyle w:val="Hyperlink"/>
          <w:sz w:val="14"/>
          <w:szCs w:val="14"/>
        </w:rPr>
        <w:t>ajpis.sibiu@mmanpis.ro</w:t>
      </w:r>
    </w:hyperlink>
  </w:p>
  <w:p w:rsidR="004E28EC" w:rsidRDefault="004E28EC" w:rsidP="004B5783">
    <w:pPr>
      <w:pStyle w:val="Footer"/>
      <w:spacing w:after="0" w:line="240" w:lineRule="auto"/>
      <w:ind w:left="0" w:firstLine="0"/>
      <w:rPr>
        <w:sz w:val="14"/>
        <w:szCs w:val="14"/>
      </w:rPr>
    </w:pPr>
    <w:r>
      <w:rPr>
        <w:sz w:val="14"/>
        <w:szCs w:val="14"/>
      </w:rPr>
      <w:t xml:space="preserve">Web:  </w:t>
    </w:r>
    <w:hyperlink r:id="rId2" w:history="1">
      <w:r w:rsidRPr="00F078F3">
        <w:rPr>
          <w:rStyle w:val="Hyperlink"/>
          <w:sz w:val="14"/>
          <w:szCs w:val="14"/>
        </w:rPr>
        <w:t>http://sibiu.mmanpis.ro/</w:t>
      </w:r>
    </w:hyperlink>
    <w:r>
      <w:rPr>
        <w:sz w:val="14"/>
        <w:szCs w:val="14"/>
      </w:rPr>
      <w:t xml:space="preserve"> </w:t>
    </w:r>
  </w:p>
  <w:p w:rsidR="004B5783" w:rsidRDefault="004B5783" w:rsidP="004B5783">
    <w:pPr>
      <w:pStyle w:val="Footer"/>
      <w:spacing w:after="0" w:line="240" w:lineRule="auto"/>
      <w:ind w:left="0" w:firstLine="0"/>
      <w:rPr>
        <w:sz w:val="14"/>
        <w:szCs w:val="14"/>
      </w:rPr>
    </w:pPr>
    <w:r>
      <w:rPr>
        <w:sz w:val="14"/>
        <w:szCs w:val="14"/>
      </w:rPr>
      <w:t>Operator de date cu caracter personal nr 10846</w:t>
    </w:r>
  </w:p>
  <w:p w:rsidR="004B5783" w:rsidRDefault="004B5783" w:rsidP="004B5783">
    <w:pPr>
      <w:pStyle w:val="Footer"/>
      <w:spacing w:after="0" w:line="240" w:lineRule="auto"/>
      <w:ind w:left="0"/>
      <w:rPr>
        <w:sz w:val="14"/>
        <w:szCs w:val="14"/>
      </w:rPr>
    </w:pPr>
  </w:p>
  <w:p w:rsidR="004B5783" w:rsidRPr="003014CE" w:rsidRDefault="004B5783" w:rsidP="004B5783">
    <w:pPr>
      <w:pStyle w:val="Footer"/>
      <w:tabs>
        <w:tab w:val="clear" w:pos="4680"/>
        <w:tab w:val="clear" w:pos="9360"/>
      </w:tabs>
      <w:ind w:left="0" w:firstLine="0"/>
      <w:rPr>
        <w:sz w:val="14"/>
        <w:szCs w:val="14"/>
      </w:rPr>
    </w:pPr>
    <w:r w:rsidRPr="003014CE">
      <w:rPr>
        <w:sz w:val="14"/>
        <w:szCs w:val="14"/>
      </w:rPr>
      <w:t xml:space="preserve">Conform prevederilor Regulamentului (UE) 2016/679 al Parlamentului European </w:t>
    </w:r>
    <w:r w:rsidR="001F05CB" w:rsidRPr="003014CE">
      <w:rPr>
        <w:sz w:val="14"/>
        <w:szCs w:val="14"/>
      </w:rPr>
      <w:t>și</w:t>
    </w:r>
    <w:r w:rsidRPr="003014CE">
      <w:rPr>
        <w:sz w:val="14"/>
        <w:szCs w:val="14"/>
      </w:rPr>
      <w:t xml:space="preserve"> al Consiliului din 27 aprilie 2016 privind </w:t>
    </w:r>
    <w:r w:rsidR="001F05CB" w:rsidRPr="003014CE">
      <w:rPr>
        <w:sz w:val="14"/>
        <w:szCs w:val="14"/>
      </w:rPr>
      <w:t>protecția</w:t>
    </w:r>
    <w:r w:rsidRPr="003014CE">
      <w:rPr>
        <w:sz w:val="14"/>
        <w:szCs w:val="14"/>
      </w:rPr>
      <w:t xml:space="preserve"> persoanelor fizice în ceea ce </w:t>
    </w:r>
    <w:r w:rsidR="001F05CB" w:rsidRPr="003014CE">
      <w:rPr>
        <w:sz w:val="14"/>
        <w:szCs w:val="14"/>
      </w:rPr>
      <w:t>privește</w:t>
    </w:r>
    <w:r w:rsidRPr="003014CE">
      <w:rPr>
        <w:sz w:val="14"/>
        <w:szCs w:val="14"/>
      </w:rPr>
      <w:t xml:space="preserve"> prelucrarea datelor cu caracter personal şi privind libera </w:t>
    </w:r>
    <w:r w:rsidR="001F05CB" w:rsidRPr="003014CE">
      <w:rPr>
        <w:sz w:val="14"/>
        <w:szCs w:val="14"/>
      </w:rPr>
      <w:t>circulație</w:t>
    </w:r>
    <w:r w:rsidRPr="003014CE">
      <w:rPr>
        <w:sz w:val="14"/>
        <w:szCs w:val="14"/>
      </w:rPr>
      <w:t xml:space="preserve"> a acestor date </w:t>
    </w:r>
    <w:r w:rsidR="001F05CB" w:rsidRPr="003014CE">
      <w:rPr>
        <w:sz w:val="14"/>
        <w:szCs w:val="14"/>
      </w:rPr>
      <w:t>și</w:t>
    </w:r>
    <w:r w:rsidRPr="003014CE">
      <w:rPr>
        <w:sz w:val="14"/>
        <w:szCs w:val="14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expeditorului.</w:t>
    </w:r>
  </w:p>
  <w:p w:rsidR="004B5783" w:rsidRDefault="004B5783" w:rsidP="004B5783">
    <w:pPr>
      <w:pStyle w:val="Footer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1C4" w:rsidRDefault="001A41C4" w:rsidP="00D544A4">
      <w:r>
        <w:separator/>
      </w:r>
    </w:p>
  </w:footnote>
  <w:footnote w:type="continuationSeparator" w:id="1">
    <w:p w:rsidR="001A41C4" w:rsidRDefault="001A41C4" w:rsidP="00D54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5FB" w:rsidRPr="003D55FB" w:rsidRDefault="003F09F9" w:rsidP="003D55FB">
    <w:pPr>
      <w:pStyle w:val="MediumGrid21"/>
      <w:tabs>
        <w:tab w:val="left" w:pos="709"/>
      </w:tabs>
      <w:ind w:left="0" w:right="0" w:firstLine="0"/>
      <w:rPr>
        <w:color w:val="000000" w:themeColor="text1"/>
        <w:lang w:val="ro-RO"/>
      </w:rPr>
    </w:pPr>
    <w:r w:rsidRPr="003D55F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-165100</wp:posOffset>
          </wp:positionV>
          <wp:extent cx="1927225" cy="451485"/>
          <wp:effectExtent l="0" t="0" r="0" b="5715"/>
          <wp:wrapSquare wrapText="bothSides"/>
          <wp:docPr id="7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55FB" w:rsidRPr="003D55FB" w:rsidRDefault="003D55FB" w:rsidP="003D55FB">
    <w:pPr>
      <w:pStyle w:val="MediumGrid21"/>
      <w:tabs>
        <w:tab w:val="left" w:pos="709"/>
      </w:tabs>
      <w:ind w:left="0" w:right="0" w:firstLine="0"/>
      <w:rPr>
        <w:color w:val="000000" w:themeColor="text1"/>
        <w:lang w:val="ro-RO"/>
      </w:rPr>
    </w:pPr>
  </w:p>
  <w:p w:rsidR="003D55FB" w:rsidRPr="003D55FB" w:rsidRDefault="007B071B" w:rsidP="003D55FB">
    <w:pPr>
      <w:pStyle w:val="MediumGrid21"/>
      <w:tabs>
        <w:tab w:val="left" w:pos="709"/>
      </w:tabs>
      <w:ind w:left="0" w:right="0" w:firstLine="0"/>
      <w:rPr>
        <w:color w:val="000000" w:themeColor="text1"/>
        <w:sz w:val="22"/>
        <w:szCs w:val="22"/>
        <w:lang w:val="ro-RO"/>
      </w:rPr>
    </w:pPr>
    <w:r w:rsidRPr="003D55FB">
      <w:rPr>
        <w:color w:val="000000" w:themeColor="text1"/>
        <w:sz w:val="22"/>
        <w:szCs w:val="22"/>
        <w:lang w:val="ro-RO"/>
      </w:rPr>
      <w:t>Agen</w:t>
    </w:r>
    <w:r w:rsidR="003D55FB">
      <w:rPr>
        <w:color w:val="000000" w:themeColor="text1"/>
        <w:sz w:val="22"/>
        <w:szCs w:val="22"/>
        <w:lang w:val="ro-RO"/>
      </w:rPr>
      <w:t>ț</w:t>
    </w:r>
    <w:r w:rsidRPr="003D55FB">
      <w:rPr>
        <w:color w:val="000000" w:themeColor="text1"/>
        <w:sz w:val="22"/>
        <w:szCs w:val="22"/>
        <w:lang w:val="ro-RO"/>
      </w:rPr>
      <w:t>ia Na</w:t>
    </w:r>
    <w:r w:rsidR="003D55FB">
      <w:rPr>
        <w:color w:val="000000" w:themeColor="text1"/>
        <w:sz w:val="22"/>
        <w:szCs w:val="22"/>
        <w:lang w:val="ro-RO"/>
      </w:rPr>
      <w:t>ț</w:t>
    </w:r>
    <w:r w:rsidRPr="003D55FB">
      <w:rPr>
        <w:color w:val="000000" w:themeColor="text1"/>
        <w:sz w:val="22"/>
        <w:szCs w:val="22"/>
        <w:lang w:val="ro-RO"/>
      </w:rPr>
      <w:t>ională pentru Plă</w:t>
    </w:r>
    <w:r w:rsidR="003D55FB">
      <w:rPr>
        <w:color w:val="000000" w:themeColor="text1"/>
        <w:sz w:val="22"/>
        <w:szCs w:val="22"/>
        <w:lang w:val="ro-RO"/>
      </w:rPr>
      <w:t>ț</w:t>
    </w:r>
    <w:r w:rsidRPr="003D55FB">
      <w:rPr>
        <w:color w:val="000000" w:themeColor="text1"/>
        <w:sz w:val="22"/>
        <w:szCs w:val="22"/>
        <w:lang w:val="ro-RO"/>
      </w:rPr>
      <w:t>i și Inspec</w:t>
    </w:r>
    <w:r w:rsidR="003D55FB">
      <w:rPr>
        <w:color w:val="000000" w:themeColor="text1"/>
        <w:sz w:val="22"/>
        <w:szCs w:val="22"/>
        <w:lang w:val="ro-RO"/>
      </w:rPr>
      <w:t>ț</w:t>
    </w:r>
    <w:r w:rsidRPr="003D55FB">
      <w:rPr>
        <w:color w:val="000000" w:themeColor="text1"/>
        <w:sz w:val="22"/>
        <w:szCs w:val="22"/>
        <w:lang w:val="ro-RO"/>
      </w:rPr>
      <w:t>ie Socială</w:t>
    </w:r>
  </w:p>
  <w:p w:rsidR="009941C1" w:rsidRPr="003D55FB" w:rsidRDefault="007B071B" w:rsidP="003D55FB">
    <w:pPr>
      <w:pStyle w:val="Header"/>
      <w:rPr>
        <w:color w:val="000000" w:themeColor="text1"/>
      </w:rPr>
    </w:pPr>
    <w:r w:rsidRPr="003D55FB">
      <w:rPr>
        <w:color w:val="000000" w:themeColor="text1"/>
      </w:rPr>
      <w:t>Agen</w:t>
    </w:r>
    <w:r w:rsidR="003D55FB">
      <w:rPr>
        <w:color w:val="000000" w:themeColor="text1"/>
      </w:rPr>
      <w:t>ț</w:t>
    </w:r>
    <w:r w:rsidRPr="003D55FB">
      <w:rPr>
        <w:color w:val="000000" w:themeColor="text1"/>
      </w:rPr>
      <w:t>ia Jude</w:t>
    </w:r>
    <w:r w:rsidR="003D55FB">
      <w:rPr>
        <w:color w:val="000000" w:themeColor="text1"/>
      </w:rPr>
      <w:t>ț</w:t>
    </w:r>
    <w:r w:rsidRPr="003D55FB">
      <w:rPr>
        <w:color w:val="000000" w:themeColor="text1"/>
      </w:rPr>
      <w:t>eană pentru Plă</w:t>
    </w:r>
    <w:r w:rsidR="003D55FB">
      <w:rPr>
        <w:color w:val="000000" w:themeColor="text1"/>
      </w:rPr>
      <w:t>ț</w:t>
    </w:r>
    <w:r w:rsidRPr="003D55FB">
      <w:rPr>
        <w:color w:val="000000" w:themeColor="text1"/>
      </w:rPr>
      <w:t>i și Inspec</w:t>
    </w:r>
    <w:r w:rsidR="003D55FB">
      <w:rPr>
        <w:color w:val="000000" w:themeColor="text1"/>
      </w:rPr>
      <w:t>ț</w:t>
    </w:r>
    <w:r w:rsidRPr="003D55FB">
      <w:rPr>
        <w:color w:val="000000" w:themeColor="text1"/>
      </w:rPr>
      <w:t xml:space="preserve">ie Socială </w:t>
    </w:r>
    <w:r w:rsidRPr="003D55FB">
      <w:t xml:space="preserve">Sibiu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3" w:rsidRDefault="004B5783" w:rsidP="00247F76">
    <w:pPr>
      <w:pStyle w:val="Header"/>
      <w:ind w:right="27"/>
    </w:pPr>
    <w:r>
      <w:t xml:space="preserve">     </w:t>
    </w:r>
    <w:r w:rsidR="00247F76" w:rsidRPr="00247F76">
      <w:rPr>
        <w:noProof/>
        <w:lang w:val="en-US" w:eastAsia="en-US"/>
      </w:rPr>
      <w:drawing>
        <wp:inline distT="0" distB="0" distL="0" distR="0">
          <wp:extent cx="2472571" cy="796718"/>
          <wp:effectExtent l="19050" t="0" r="3929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MPS-2019 cu coroana RGB ro transp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571" cy="796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5783" w:rsidRPr="00BC06A5" w:rsidRDefault="004B5783" w:rsidP="005150F6">
    <w:pPr>
      <w:pStyle w:val="Header"/>
      <w:spacing w:before="240"/>
      <w:ind w:right="28"/>
    </w:pPr>
    <w:r w:rsidRPr="00BC06A5">
      <w:t>Agen</w:t>
    </w:r>
    <w:r w:rsidR="001F05CB">
      <w:t>ț</w:t>
    </w:r>
    <w:r w:rsidRPr="00BC06A5">
      <w:t>ia Na</w:t>
    </w:r>
    <w:r w:rsidR="001F05CB">
      <w:t>ț</w:t>
    </w:r>
    <w:r w:rsidRPr="00BC06A5">
      <w:t>ională pentru Plă</w:t>
    </w:r>
    <w:r w:rsidR="001F05CB">
      <w:t>ț</w:t>
    </w:r>
    <w:r w:rsidRPr="00BC06A5">
      <w:t>i și Inspec</w:t>
    </w:r>
    <w:r w:rsidR="001F05CB">
      <w:t>ț</w:t>
    </w:r>
    <w:r w:rsidRPr="00BC06A5">
      <w:t>ie Socială</w:t>
    </w:r>
  </w:p>
  <w:p w:rsidR="0010072B" w:rsidRDefault="004B5783" w:rsidP="00EB52D9">
    <w:pPr>
      <w:pStyle w:val="Header"/>
      <w:ind w:right="28"/>
    </w:pPr>
    <w:r w:rsidRPr="00BC06A5">
      <w:t>Agen</w:t>
    </w:r>
    <w:r w:rsidR="001F05CB">
      <w:t>ț</w:t>
    </w:r>
    <w:r w:rsidRPr="00BC06A5">
      <w:t>ia Jude</w:t>
    </w:r>
    <w:r w:rsidR="001F05CB">
      <w:t>ț</w:t>
    </w:r>
    <w:r w:rsidRPr="00BC06A5">
      <w:t>eană pentru Plă</w:t>
    </w:r>
    <w:r w:rsidR="001F05CB">
      <w:t>ț</w:t>
    </w:r>
    <w:r w:rsidRPr="00BC06A5">
      <w:t>i și Inspec</w:t>
    </w:r>
    <w:r w:rsidR="001F05CB">
      <w:t>ț</w:t>
    </w:r>
    <w:r w:rsidRPr="00BC06A5">
      <w:t>ie Socială</w:t>
    </w:r>
    <w:r>
      <w:t xml:space="preserve"> Sibiu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9BE"/>
    <w:multiLevelType w:val="hybridMultilevel"/>
    <w:tmpl w:val="EB523A6E"/>
    <w:lvl w:ilvl="0" w:tplc="B1F69B4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6B6C"/>
    <w:multiLevelType w:val="hybridMultilevel"/>
    <w:tmpl w:val="818AFCFC"/>
    <w:lvl w:ilvl="0" w:tplc="6A98B3F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E389A"/>
    <w:multiLevelType w:val="hybridMultilevel"/>
    <w:tmpl w:val="AEBE1FCE"/>
    <w:lvl w:ilvl="0" w:tplc="7C40408A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E5E55"/>
    <w:multiLevelType w:val="hybridMultilevel"/>
    <w:tmpl w:val="6CEADE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6292D"/>
    <w:multiLevelType w:val="hybridMultilevel"/>
    <w:tmpl w:val="07E65FF0"/>
    <w:lvl w:ilvl="0" w:tplc="068A2B28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B02"/>
    <w:multiLevelType w:val="hybridMultilevel"/>
    <w:tmpl w:val="D7160362"/>
    <w:lvl w:ilvl="0" w:tplc="0418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">
    <w:nsid w:val="4F442C35"/>
    <w:multiLevelType w:val="hybridMultilevel"/>
    <w:tmpl w:val="9E3AADA0"/>
    <w:lvl w:ilvl="0" w:tplc="3B9A053E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E000E"/>
    <w:multiLevelType w:val="hybridMultilevel"/>
    <w:tmpl w:val="0A9ED1F0"/>
    <w:lvl w:ilvl="0" w:tplc="4592856C">
      <w:start w:val="5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F764A"/>
    <w:multiLevelType w:val="hybridMultilevel"/>
    <w:tmpl w:val="85E2D742"/>
    <w:lvl w:ilvl="0" w:tplc="611E120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C05C3"/>
    <w:multiLevelType w:val="hybridMultilevel"/>
    <w:tmpl w:val="6B484AF0"/>
    <w:lvl w:ilvl="0" w:tplc="CE7A92F0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C1219"/>
    <w:rsid w:val="00020873"/>
    <w:rsid w:val="00040863"/>
    <w:rsid w:val="0005540B"/>
    <w:rsid w:val="00060321"/>
    <w:rsid w:val="00061439"/>
    <w:rsid w:val="00070580"/>
    <w:rsid w:val="00072004"/>
    <w:rsid w:val="000A5F90"/>
    <w:rsid w:val="000A660E"/>
    <w:rsid w:val="000A7448"/>
    <w:rsid w:val="000C5297"/>
    <w:rsid w:val="000C71B4"/>
    <w:rsid w:val="000D040F"/>
    <w:rsid w:val="000D2CE3"/>
    <w:rsid w:val="000D3407"/>
    <w:rsid w:val="000D7860"/>
    <w:rsid w:val="000E75BB"/>
    <w:rsid w:val="0010072B"/>
    <w:rsid w:val="00102AAB"/>
    <w:rsid w:val="0011155E"/>
    <w:rsid w:val="001215FE"/>
    <w:rsid w:val="00123DF0"/>
    <w:rsid w:val="001245DB"/>
    <w:rsid w:val="001311B0"/>
    <w:rsid w:val="00141C66"/>
    <w:rsid w:val="00143DB6"/>
    <w:rsid w:val="00152DDF"/>
    <w:rsid w:val="00155505"/>
    <w:rsid w:val="00157496"/>
    <w:rsid w:val="00162BB4"/>
    <w:rsid w:val="00166401"/>
    <w:rsid w:val="0016796F"/>
    <w:rsid w:val="00172CC7"/>
    <w:rsid w:val="00172EEF"/>
    <w:rsid w:val="0017649F"/>
    <w:rsid w:val="0017733F"/>
    <w:rsid w:val="00181807"/>
    <w:rsid w:val="00185A22"/>
    <w:rsid w:val="0019111F"/>
    <w:rsid w:val="001954EE"/>
    <w:rsid w:val="001A234F"/>
    <w:rsid w:val="001A41C4"/>
    <w:rsid w:val="001B73B3"/>
    <w:rsid w:val="001C2566"/>
    <w:rsid w:val="001C58ED"/>
    <w:rsid w:val="001D23E3"/>
    <w:rsid w:val="001E109B"/>
    <w:rsid w:val="001E4A62"/>
    <w:rsid w:val="001F05CB"/>
    <w:rsid w:val="001F2CDA"/>
    <w:rsid w:val="002016EF"/>
    <w:rsid w:val="0020558F"/>
    <w:rsid w:val="00211B82"/>
    <w:rsid w:val="00213047"/>
    <w:rsid w:val="00247F76"/>
    <w:rsid w:val="00266F2E"/>
    <w:rsid w:val="00267449"/>
    <w:rsid w:val="00270C90"/>
    <w:rsid w:val="00284688"/>
    <w:rsid w:val="002A0986"/>
    <w:rsid w:val="002C2EB3"/>
    <w:rsid w:val="002E621F"/>
    <w:rsid w:val="002F125A"/>
    <w:rsid w:val="003014CE"/>
    <w:rsid w:val="00304574"/>
    <w:rsid w:val="00304C5B"/>
    <w:rsid w:val="00320A22"/>
    <w:rsid w:val="00331D14"/>
    <w:rsid w:val="0034526D"/>
    <w:rsid w:val="00370F7D"/>
    <w:rsid w:val="00382024"/>
    <w:rsid w:val="0038330A"/>
    <w:rsid w:val="003948F0"/>
    <w:rsid w:val="00394B84"/>
    <w:rsid w:val="003B0D6D"/>
    <w:rsid w:val="003B5898"/>
    <w:rsid w:val="003D04AE"/>
    <w:rsid w:val="003D0DA3"/>
    <w:rsid w:val="003D18C4"/>
    <w:rsid w:val="003D55FB"/>
    <w:rsid w:val="003F09F9"/>
    <w:rsid w:val="003F112A"/>
    <w:rsid w:val="003F75DD"/>
    <w:rsid w:val="004002A8"/>
    <w:rsid w:val="0041100E"/>
    <w:rsid w:val="00411BFA"/>
    <w:rsid w:val="00440AF7"/>
    <w:rsid w:val="004430E7"/>
    <w:rsid w:val="0045270D"/>
    <w:rsid w:val="00464F49"/>
    <w:rsid w:val="00470D7C"/>
    <w:rsid w:val="00471A4E"/>
    <w:rsid w:val="00477A08"/>
    <w:rsid w:val="0048321B"/>
    <w:rsid w:val="004A6F8E"/>
    <w:rsid w:val="004B2929"/>
    <w:rsid w:val="004B5783"/>
    <w:rsid w:val="004E02C5"/>
    <w:rsid w:val="004E28EC"/>
    <w:rsid w:val="004E5797"/>
    <w:rsid w:val="004F54F4"/>
    <w:rsid w:val="00502B12"/>
    <w:rsid w:val="005150F6"/>
    <w:rsid w:val="00524A0B"/>
    <w:rsid w:val="00525749"/>
    <w:rsid w:val="00525E53"/>
    <w:rsid w:val="00537104"/>
    <w:rsid w:val="00545EFC"/>
    <w:rsid w:val="0055067A"/>
    <w:rsid w:val="005571EF"/>
    <w:rsid w:val="00557608"/>
    <w:rsid w:val="0058184F"/>
    <w:rsid w:val="005A06D9"/>
    <w:rsid w:val="005A09F8"/>
    <w:rsid w:val="005A6AC5"/>
    <w:rsid w:val="005C57B8"/>
    <w:rsid w:val="005C5A11"/>
    <w:rsid w:val="005D211A"/>
    <w:rsid w:val="005F70B8"/>
    <w:rsid w:val="006032FC"/>
    <w:rsid w:val="006040F6"/>
    <w:rsid w:val="00611843"/>
    <w:rsid w:val="00617F84"/>
    <w:rsid w:val="00622F34"/>
    <w:rsid w:val="006266B5"/>
    <w:rsid w:val="00645A64"/>
    <w:rsid w:val="00651ECD"/>
    <w:rsid w:val="0065666A"/>
    <w:rsid w:val="00662AEC"/>
    <w:rsid w:val="00665C9A"/>
    <w:rsid w:val="006730E4"/>
    <w:rsid w:val="0068316A"/>
    <w:rsid w:val="00695B61"/>
    <w:rsid w:val="00697762"/>
    <w:rsid w:val="006A38BE"/>
    <w:rsid w:val="006D73C1"/>
    <w:rsid w:val="006F0AD5"/>
    <w:rsid w:val="007041F9"/>
    <w:rsid w:val="00716971"/>
    <w:rsid w:val="00734F74"/>
    <w:rsid w:val="0074404D"/>
    <w:rsid w:val="0075580E"/>
    <w:rsid w:val="00782A34"/>
    <w:rsid w:val="0078474E"/>
    <w:rsid w:val="00796725"/>
    <w:rsid w:val="00797689"/>
    <w:rsid w:val="007B071B"/>
    <w:rsid w:val="007D4F33"/>
    <w:rsid w:val="007D592A"/>
    <w:rsid w:val="007F26D7"/>
    <w:rsid w:val="00824D88"/>
    <w:rsid w:val="00825012"/>
    <w:rsid w:val="00852D56"/>
    <w:rsid w:val="00866A61"/>
    <w:rsid w:val="008765A8"/>
    <w:rsid w:val="00876D50"/>
    <w:rsid w:val="00877D01"/>
    <w:rsid w:val="008A5328"/>
    <w:rsid w:val="008A67BE"/>
    <w:rsid w:val="008B1C6F"/>
    <w:rsid w:val="008D281D"/>
    <w:rsid w:val="008E385F"/>
    <w:rsid w:val="008F2C73"/>
    <w:rsid w:val="008F48AD"/>
    <w:rsid w:val="009070B7"/>
    <w:rsid w:val="00911CA8"/>
    <w:rsid w:val="00911FC9"/>
    <w:rsid w:val="00933D57"/>
    <w:rsid w:val="00942397"/>
    <w:rsid w:val="0095059C"/>
    <w:rsid w:val="0095711C"/>
    <w:rsid w:val="00957CA2"/>
    <w:rsid w:val="00962728"/>
    <w:rsid w:val="00966B2A"/>
    <w:rsid w:val="0097612C"/>
    <w:rsid w:val="00977324"/>
    <w:rsid w:val="009872FC"/>
    <w:rsid w:val="00991748"/>
    <w:rsid w:val="009941C1"/>
    <w:rsid w:val="009968B2"/>
    <w:rsid w:val="009A2C27"/>
    <w:rsid w:val="009C2923"/>
    <w:rsid w:val="009D4290"/>
    <w:rsid w:val="009E24E4"/>
    <w:rsid w:val="009E79B6"/>
    <w:rsid w:val="009F3206"/>
    <w:rsid w:val="009F6C97"/>
    <w:rsid w:val="00A21F75"/>
    <w:rsid w:val="00A361D2"/>
    <w:rsid w:val="00A71123"/>
    <w:rsid w:val="00A76399"/>
    <w:rsid w:val="00A932D5"/>
    <w:rsid w:val="00A932FA"/>
    <w:rsid w:val="00AA6640"/>
    <w:rsid w:val="00AA7284"/>
    <w:rsid w:val="00AC0722"/>
    <w:rsid w:val="00AC0D5A"/>
    <w:rsid w:val="00AC322E"/>
    <w:rsid w:val="00AD0765"/>
    <w:rsid w:val="00AD66C5"/>
    <w:rsid w:val="00AD7376"/>
    <w:rsid w:val="00AF2E56"/>
    <w:rsid w:val="00AF52DE"/>
    <w:rsid w:val="00B00C45"/>
    <w:rsid w:val="00B10182"/>
    <w:rsid w:val="00B30663"/>
    <w:rsid w:val="00B504A5"/>
    <w:rsid w:val="00B515E7"/>
    <w:rsid w:val="00B51AC9"/>
    <w:rsid w:val="00B571DE"/>
    <w:rsid w:val="00B7277D"/>
    <w:rsid w:val="00B73433"/>
    <w:rsid w:val="00B74FFA"/>
    <w:rsid w:val="00B84E2B"/>
    <w:rsid w:val="00B86C5C"/>
    <w:rsid w:val="00BA565F"/>
    <w:rsid w:val="00BC06A5"/>
    <w:rsid w:val="00BC1186"/>
    <w:rsid w:val="00BC1219"/>
    <w:rsid w:val="00BD63A4"/>
    <w:rsid w:val="00BF4EC2"/>
    <w:rsid w:val="00C10F56"/>
    <w:rsid w:val="00C1207E"/>
    <w:rsid w:val="00C47E79"/>
    <w:rsid w:val="00C64C7B"/>
    <w:rsid w:val="00C67048"/>
    <w:rsid w:val="00C67924"/>
    <w:rsid w:val="00C71E17"/>
    <w:rsid w:val="00C76A3B"/>
    <w:rsid w:val="00C846FE"/>
    <w:rsid w:val="00C86AD2"/>
    <w:rsid w:val="00C870EE"/>
    <w:rsid w:val="00C93B7C"/>
    <w:rsid w:val="00CC144F"/>
    <w:rsid w:val="00CD2179"/>
    <w:rsid w:val="00CE0027"/>
    <w:rsid w:val="00CF39E3"/>
    <w:rsid w:val="00D104B9"/>
    <w:rsid w:val="00D12070"/>
    <w:rsid w:val="00D15136"/>
    <w:rsid w:val="00D217D6"/>
    <w:rsid w:val="00D23CEE"/>
    <w:rsid w:val="00D253A3"/>
    <w:rsid w:val="00D27137"/>
    <w:rsid w:val="00D32BC2"/>
    <w:rsid w:val="00D35CD7"/>
    <w:rsid w:val="00D37433"/>
    <w:rsid w:val="00D5003E"/>
    <w:rsid w:val="00D544A4"/>
    <w:rsid w:val="00D6191D"/>
    <w:rsid w:val="00D6285A"/>
    <w:rsid w:val="00D701D2"/>
    <w:rsid w:val="00D768D9"/>
    <w:rsid w:val="00D85194"/>
    <w:rsid w:val="00D9322A"/>
    <w:rsid w:val="00DA17F2"/>
    <w:rsid w:val="00DA5C6A"/>
    <w:rsid w:val="00DB45E5"/>
    <w:rsid w:val="00DD17EC"/>
    <w:rsid w:val="00DD6EED"/>
    <w:rsid w:val="00DE3516"/>
    <w:rsid w:val="00DE72BF"/>
    <w:rsid w:val="00DF396E"/>
    <w:rsid w:val="00E02576"/>
    <w:rsid w:val="00E14C77"/>
    <w:rsid w:val="00E27AEC"/>
    <w:rsid w:val="00E55392"/>
    <w:rsid w:val="00E655E0"/>
    <w:rsid w:val="00E7308F"/>
    <w:rsid w:val="00E75581"/>
    <w:rsid w:val="00E77D6D"/>
    <w:rsid w:val="00E90C42"/>
    <w:rsid w:val="00E9656E"/>
    <w:rsid w:val="00EB16F9"/>
    <w:rsid w:val="00EB33AB"/>
    <w:rsid w:val="00EB52D9"/>
    <w:rsid w:val="00EC3203"/>
    <w:rsid w:val="00EC3D6E"/>
    <w:rsid w:val="00ED7503"/>
    <w:rsid w:val="00F02E0F"/>
    <w:rsid w:val="00F13E30"/>
    <w:rsid w:val="00F21C16"/>
    <w:rsid w:val="00F35118"/>
    <w:rsid w:val="00F526C6"/>
    <w:rsid w:val="00F74BFE"/>
    <w:rsid w:val="00F80918"/>
    <w:rsid w:val="00F81A3A"/>
    <w:rsid w:val="00F81C12"/>
    <w:rsid w:val="00F9243B"/>
    <w:rsid w:val="00F92E95"/>
    <w:rsid w:val="00F951C0"/>
    <w:rsid w:val="00FA2F87"/>
    <w:rsid w:val="00FA4DC5"/>
    <w:rsid w:val="00FB2926"/>
    <w:rsid w:val="00FB48A4"/>
    <w:rsid w:val="00FC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sz w:val="22"/>
        <w:szCs w:val="22"/>
        <w:lang w:val="ro-RO" w:eastAsia="ro-RO" w:bidi="ar-SA"/>
      </w:rPr>
    </w:rPrDefault>
    <w:pPrDefault>
      <w:pPr>
        <w:spacing w:after="120" w:line="276" w:lineRule="auto"/>
        <w:ind w:left="85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1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219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68316A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316A"/>
    <w:rPr>
      <w:rFonts w:ascii="Times New Roman" w:eastAsia="Times New Roman" w:hAnsi="Times New Roman"/>
      <w:lang w:eastAsia="ro-RO"/>
    </w:rPr>
  </w:style>
  <w:style w:type="character" w:styleId="FootnoteReference">
    <w:name w:val="footnote reference"/>
    <w:semiHidden/>
    <w:unhideWhenUsed/>
    <w:rsid w:val="0068316A"/>
    <w:rPr>
      <w:vertAlign w:val="superscript"/>
    </w:rPr>
  </w:style>
  <w:style w:type="paragraph" w:customStyle="1" w:styleId="MediumGrid21">
    <w:name w:val="Medium Grid 21"/>
    <w:uiPriority w:val="1"/>
    <w:qFormat/>
    <w:rsid w:val="007B071B"/>
    <w:pPr>
      <w:ind w:left="284" w:right="28"/>
    </w:pPr>
    <w:rPr>
      <w:rFonts w:eastAsia="MS Mincho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E28EC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D93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1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4C77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4C77"/>
    <w:rPr>
      <w:rFonts w:ascii="Consolas" w:eastAsiaTheme="minorHAnsi" w:hAnsi="Consolas" w:cs="Consolas"/>
      <w:sz w:val="21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6-VZnimb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ibiu.mmanpis.ro/" TargetMode="External"/><Relationship Id="rId1" Type="http://schemas.openxmlformats.org/officeDocument/2006/relationships/hyperlink" Target="mailto:ajpis.sibiu@mmanpis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sibiu.mmanpis.ro/" TargetMode="External"/><Relationship Id="rId1" Type="http://schemas.openxmlformats.org/officeDocument/2006/relationships/hyperlink" Target="mailto:ajpis.sibiu@mmanp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4903-186C-468B-AB73-825F6BD9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Nicu</dc:creator>
  <cp:keywords/>
  <dc:description/>
  <cp:lastModifiedBy>secretariat</cp:lastModifiedBy>
  <cp:revision>24</cp:revision>
  <cp:lastPrinted>2021-05-10T08:33:00Z</cp:lastPrinted>
  <dcterms:created xsi:type="dcterms:W3CDTF">2019-01-07T19:19:00Z</dcterms:created>
  <dcterms:modified xsi:type="dcterms:W3CDTF">2021-11-09T12:38:00Z</dcterms:modified>
</cp:coreProperties>
</file>